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51" w:rsidRPr="000608BE" w:rsidRDefault="00820D51" w:rsidP="00820D51">
      <w:pPr>
        <w:jc w:val="center"/>
        <w:rPr>
          <w:rFonts w:eastAsia="標楷體" w:hint="eastAsia"/>
          <w:b/>
          <w:sz w:val="32"/>
        </w:rPr>
      </w:pPr>
      <w:r w:rsidRPr="000608BE">
        <w:rPr>
          <w:rFonts w:eastAsia="標楷體" w:hint="eastAsia"/>
          <w:b/>
          <w:sz w:val="32"/>
        </w:rPr>
        <w:t>高雄醫學大學生命科學院院長候選人資料表</w:t>
      </w:r>
    </w:p>
    <w:p w:rsidR="00820D51" w:rsidRPr="00685B51" w:rsidRDefault="00820D51" w:rsidP="00820D51">
      <w:pPr>
        <w:ind w:left="462" w:hanging="462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一、基本資料表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</w:t>
      </w:r>
      <w:r w:rsidRPr="00685B51">
        <w:rPr>
          <w:rFonts w:eastAsia="標楷體"/>
          <w:b/>
          <w:sz w:val="32"/>
        </w:rPr>
        <w:t>候選人簽名：</w:t>
      </w:r>
      <w:r w:rsidRPr="00685B51">
        <w:rPr>
          <w:rFonts w:eastAsia="標楷體" w:hint="eastAsia"/>
          <w:b/>
          <w:sz w:val="32"/>
          <w:u w:val="single"/>
        </w:rPr>
        <w:t xml:space="preserve"> </w:t>
      </w:r>
      <w:r w:rsidRPr="00685B51">
        <w:rPr>
          <w:rFonts w:eastAsia="標楷體"/>
          <w:b/>
          <w:sz w:val="32"/>
          <w:u w:val="single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320"/>
        <w:gridCol w:w="659"/>
        <w:gridCol w:w="330"/>
        <w:gridCol w:w="285"/>
        <w:gridCol w:w="615"/>
        <w:gridCol w:w="617"/>
        <w:gridCol w:w="513"/>
        <w:gridCol w:w="279"/>
        <w:gridCol w:w="791"/>
        <w:gridCol w:w="749"/>
        <w:gridCol w:w="769"/>
        <w:gridCol w:w="2310"/>
      </w:tblGrid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538" w:type="dxa"/>
            <w:gridSpan w:val="2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659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847" w:type="dxa"/>
            <w:gridSpan w:val="4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583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3828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538" w:type="dxa"/>
            <w:gridSpan w:val="2"/>
            <w:vMerge w:val="restart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59" w:type="dxa"/>
            <w:vMerge w:val="restart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15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617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583" w:type="dxa"/>
            <w:gridSpan w:val="3"/>
            <w:vMerge w:val="restart"/>
          </w:tcPr>
          <w:p w:rsidR="00820D51" w:rsidRDefault="00820D51" w:rsidP="009746D9">
            <w:pPr>
              <w:rPr>
                <w:rFonts w:eastAsia="標楷體" w:hint="eastAsia"/>
              </w:rPr>
            </w:pPr>
          </w:p>
        </w:tc>
        <w:tc>
          <w:tcPr>
            <w:tcW w:w="3828" w:type="dxa"/>
            <w:gridSpan w:val="3"/>
          </w:tcPr>
          <w:p w:rsidR="00820D51" w:rsidRDefault="00820D51" w:rsidP="009746D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538" w:type="dxa"/>
            <w:gridSpan w:val="2"/>
            <w:vMerge/>
          </w:tcPr>
          <w:p w:rsidR="00820D51" w:rsidRDefault="00820D51" w:rsidP="009746D9">
            <w:pPr>
              <w:rPr>
                <w:rFonts w:eastAsia="標楷體" w:hint="eastAsia"/>
              </w:rPr>
            </w:pPr>
          </w:p>
        </w:tc>
        <w:tc>
          <w:tcPr>
            <w:tcW w:w="659" w:type="dxa"/>
            <w:vMerge/>
          </w:tcPr>
          <w:p w:rsidR="00820D51" w:rsidRDefault="00820D51" w:rsidP="009746D9">
            <w:pPr>
              <w:rPr>
                <w:rFonts w:eastAsia="標楷體" w:hint="eastAsia"/>
              </w:rPr>
            </w:pPr>
          </w:p>
        </w:tc>
        <w:tc>
          <w:tcPr>
            <w:tcW w:w="615" w:type="dxa"/>
            <w:gridSpan w:val="2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5" w:type="dxa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7" w:type="dxa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83" w:type="dxa"/>
            <w:gridSpan w:val="3"/>
            <w:vMerge/>
          </w:tcPr>
          <w:p w:rsidR="00820D51" w:rsidRDefault="00820D51" w:rsidP="009746D9">
            <w:pPr>
              <w:rPr>
                <w:rFonts w:eastAsia="標楷體" w:hint="eastAsia"/>
              </w:rPr>
            </w:pPr>
          </w:p>
        </w:tc>
        <w:tc>
          <w:tcPr>
            <w:tcW w:w="3828" w:type="dxa"/>
            <w:gridSpan w:val="3"/>
          </w:tcPr>
          <w:p w:rsidR="00820D51" w:rsidRDefault="00820D51" w:rsidP="009746D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18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9237" w:type="dxa"/>
            <w:gridSpan w:val="12"/>
            <w:vAlign w:val="center"/>
          </w:tcPr>
          <w:p w:rsidR="00820D51" w:rsidRDefault="00820D51" w:rsidP="009746D9">
            <w:pPr>
              <w:jc w:val="both"/>
              <w:rPr>
                <w:rFonts w:eastAsia="標楷體" w:hint="eastAsia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18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9237" w:type="dxa"/>
            <w:gridSpan w:val="12"/>
            <w:vAlign w:val="center"/>
          </w:tcPr>
          <w:p w:rsidR="00820D51" w:rsidRDefault="00820D51" w:rsidP="009746D9">
            <w:pPr>
              <w:jc w:val="both"/>
              <w:rPr>
                <w:rFonts w:eastAsia="標楷體" w:hint="eastAsia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18" w:type="dxa"/>
            <w:vMerge w:val="restart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2309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2309" w:type="dxa"/>
            <w:gridSpan w:val="5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309" w:type="dxa"/>
            <w:gridSpan w:val="3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到職年月</w:t>
            </w:r>
          </w:p>
        </w:tc>
        <w:tc>
          <w:tcPr>
            <w:tcW w:w="2310" w:type="dxa"/>
            <w:vAlign w:val="center"/>
          </w:tcPr>
          <w:p w:rsidR="00820D51" w:rsidRDefault="00820D51" w:rsidP="009746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教師證書字號及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取得年月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18" w:type="dxa"/>
            <w:vMerge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5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10" w:type="dxa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18" w:type="dxa"/>
            <w:vMerge w:val="restart"/>
            <w:vAlign w:val="center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309" w:type="dxa"/>
            <w:gridSpan w:val="5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230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2310" w:type="dxa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領受學位年月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tabs>
                <w:tab w:val="right" w:pos="231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5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9" w:type="dxa"/>
            <w:gridSpan w:val="3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0" w:type="dxa"/>
          </w:tcPr>
          <w:p w:rsidR="00820D51" w:rsidRPr="00764361" w:rsidRDefault="00820D51" w:rsidP="009746D9">
            <w:pPr>
              <w:pStyle w:val="a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18" w:type="dxa"/>
            <w:vMerge w:val="restart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要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</w:t>
            </w: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4339" w:type="dxa"/>
            <w:gridSpan w:val="7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1819" w:type="dxa"/>
            <w:gridSpan w:val="3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79" w:type="dxa"/>
            <w:gridSpan w:val="2"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任職起迄年月</w:t>
            </w: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20D51" w:rsidTr="009746D9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218" w:type="dxa"/>
            <w:vMerge/>
          </w:tcPr>
          <w:p w:rsidR="00820D51" w:rsidRDefault="00820D51" w:rsidP="009746D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 w:rsidR="00820D51" w:rsidRPr="00764361" w:rsidRDefault="00820D51" w:rsidP="009746D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820D51" w:rsidRPr="00764361" w:rsidRDefault="00820D51" w:rsidP="009746D9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820D51" w:rsidRDefault="00820D51" w:rsidP="00820D51">
      <w:pPr>
        <w:ind w:left="462" w:hanging="462"/>
        <w:jc w:val="both"/>
        <w:rPr>
          <w:rFonts w:eastAsia="標楷體" w:hint="eastAsia"/>
        </w:rPr>
      </w:pPr>
      <w:r>
        <w:rPr>
          <w:rFonts w:eastAsia="標楷體" w:hint="eastAsia"/>
        </w:rPr>
        <w:t>註：</w:t>
      </w:r>
      <w:r>
        <w:rPr>
          <w:rFonts w:eastAsia="標楷體"/>
        </w:rPr>
        <w:t xml:space="preserve">1. </w:t>
      </w:r>
      <w:r w:rsidRPr="00685B51">
        <w:rPr>
          <w:rFonts w:eastAsia="標楷體" w:hint="eastAsia"/>
          <w:b/>
        </w:rPr>
        <w:t>請附身分證明文件影本、最高學歷證件，及教授或相當教授資格以上之證件影本。</w:t>
      </w:r>
    </w:p>
    <w:p w:rsidR="00820D51" w:rsidRDefault="00820D51" w:rsidP="00820D51">
      <w:pPr>
        <w:ind w:left="462" w:hanging="462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2. </w:t>
      </w:r>
      <w:r>
        <w:rPr>
          <w:rFonts w:eastAsia="標楷體" w:hint="eastAsia"/>
        </w:rPr>
        <w:t>本表若不敷使用，請自行繕打接附。</w:t>
      </w:r>
    </w:p>
    <w:p w:rsidR="00820D51" w:rsidRDefault="00820D51" w:rsidP="00820D5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二、論文、著作、專利及發明目錄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820D51" w:rsidTr="009746D9">
        <w:tblPrEx>
          <w:tblCellMar>
            <w:top w:w="0" w:type="dxa"/>
            <w:bottom w:w="0" w:type="dxa"/>
          </w:tblCellMar>
        </w:tblPrEx>
        <w:trPr>
          <w:trHeight w:val="3545"/>
        </w:trPr>
        <w:tc>
          <w:tcPr>
            <w:tcW w:w="10518" w:type="dxa"/>
          </w:tcPr>
          <w:p w:rsidR="00820D51" w:rsidRDefault="00820D51" w:rsidP="009746D9">
            <w:pPr>
              <w:pStyle w:val="Web"/>
              <w:spacing w:before="0" w:beforeAutospacing="0" w:after="0" w:afterAutospacing="0" w:line="300" w:lineRule="exact"/>
              <w:ind w:left="284"/>
              <w:jc w:val="both"/>
              <w:rPr>
                <w:rFonts w:eastAsia="標楷體" w:hint="eastAsia"/>
              </w:rPr>
            </w:pPr>
          </w:p>
        </w:tc>
      </w:tr>
    </w:tbl>
    <w:p w:rsidR="00820D51" w:rsidRDefault="00820D51" w:rsidP="00820D51">
      <w:pPr>
        <w:jc w:val="both"/>
        <w:rPr>
          <w:rFonts w:eastAsia="標楷體" w:hint="eastAsia"/>
        </w:rPr>
      </w:pPr>
      <w:r>
        <w:rPr>
          <w:rFonts w:eastAsia="標楷體" w:hint="eastAsia"/>
        </w:rPr>
        <w:t>註：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請依期刊及會議論文、圖書著作、專利及發明等分類填列。</w:t>
      </w:r>
    </w:p>
    <w:p w:rsidR="00820D51" w:rsidRDefault="00820D51" w:rsidP="00820D51">
      <w:pPr>
        <w:ind w:firstLine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本表若不敷使用，請自行繕打接附。</w:t>
      </w:r>
    </w:p>
    <w:p w:rsidR="00820D51" w:rsidRDefault="00820D51" w:rsidP="00820D5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三、學術獎勵及榮譽事項</w:t>
      </w:r>
    </w:p>
    <w:tbl>
      <w:tblPr>
        <w:tblW w:w="10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9"/>
      </w:tblGrid>
      <w:tr w:rsidR="00820D51" w:rsidTr="009746D9">
        <w:tblPrEx>
          <w:tblCellMar>
            <w:top w:w="0" w:type="dxa"/>
            <w:bottom w:w="0" w:type="dxa"/>
          </w:tblCellMar>
        </w:tblPrEx>
        <w:trPr>
          <w:trHeight w:val="3145"/>
        </w:trPr>
        <w:tc>
          <w:tcPr>
            <w:tcW w:w="10529" w:type="dxa"/>
          </w:tcPr>
          <w:p w:rsidR="00820D51" w:rsidRDefault="00820D51" w:rsidP="009746D9">
            <w:pPr>
              <w:spacing w:line="300" w:lineRule="exact"/>
              <w:ind w:left="480"/>
              <w:jc w:val="both"/>
              <w:rPr>
                <w:rFonts w:eastAsia="標楷體" w:hint="eastAsia"/>
              </w:rPr>
            </w:pPr>
          </w:p>
        </w:tc>
      </w:tr>
    </w:tbl>
    <w:p w:rsidR="00820D51" w:rsidRDefault="00820D51" w:rsidP="00820D51">
      <w:pPr>
        <w:rPr>
          <w:rFonts w:eastAsia="標楷體"/>
        </w:rPr>
      </w:pPr>
      <w:r>
        <w:rPr>
          <w:rFonts w:eastAsia="標楷體" w:hint="eastAsia"/>
        </w:rPr>
        <w:t>註：本表若不敷使用，請自行繕打接附。</w:t>
      </w:r>
    </w:p>
    <w:p w:rsidR="00820D51" w:rsidRDefault="00820D51" w:rsidP="00820D51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四</w:t>
      </w:r>
      <w:r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治院理念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20D51" w:rsidRPr="003160C5" w:rsidTr="009746D9">
        <w:trPr>
          <w:trHeight w:val="7600"/>
          <w:jc w:val="center"/>
        </w:trPr>
        <w:tc>
          <w:tcPr>
            <w:tcW w:w="10450" w:type="dxa"/>
            <w:shd w:val="clear" w:color="auto" w:fill="auto"/>
          </w:tcPr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Default="00820D51" w:rsidP="009746D9">
            <w:pPr>
              <w:jc w:val="both"/>
              <w:rPr>
                <w:rFonts w:eastAsia="標楷體"/>
                <w:sz w:val="28"/>
              </w:rPr>
            </w:pPr>
          </w:p>
          <w:p w:rsidR="00820D51" w:rsidRPr="003160C5" w:rsidRDefault="00820D51" w:rsidP="009746D9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820D51" w:rsidRDefault="00820D51" w:rsidP="00820D5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</w:rPr>
        <w:t>註：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本表若不敷使用，請自行繕打接附。</w:t>
      </w:r>
    </w:p>
    <w:p w:rsidR="00820D51" w:rsidRPr="00685B51" w:rsidRDefault="00820D51" w:rsidP="00820D51">
      <w:pPr>
        <w:ind w:firstLineChars="204" w:firstLine="490"/>
        <w:rPr>
          <w:rFonts w:eastAsia="標楷體" w:hint="eastAsia"/>
          <w:sz w:val="28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收件截止日期：</w:t>
      </w:r>
      <w:r>
        <w:rPr>
          <w:rFonts w:eastAsia="標楷體"/>
        </w:rPr>
        <w:t>107</w:t>
      </w:r>
      <w:r>
        <w:rPr>
          <w:rFonts w:eastAsia="標楷體" w:hint="eastAsia"/>
        </w:rPr>
        <w:t>年</w:t>
      </w:r>
      <w:r>
        <w:rPr>
          <w:rFonts w:eastAsia="標楷體"/>
        </w:rPr>
        <w:t>9</w:t>
      </w:r>
      <w:r>
        <w:rPr>
          <w:rFonts w:eastAsia="標楷體" w:hint="eastAsia"/>
        </w:rPr>
        <w:t>月</w:t>
      </w:r>
      <w:r>
        <w:rPr>
          <w:rFonts w:eastAsia="標楷體"/>
        </w:rPr>
        <w:t>10</w:t>
      </w:r>
      <w:r>
        <w:rPr>
          <w:rFonts w:eastAsia="標楷體" w:hint="eastAsia"/>
        </w:rPr>
        <w:t>日（</w:t>
      </w:r>
      <w:r>
        <w:rPr>
          <w:rFonts w:eastAsia="標楷體"/>
        </w:rPr>
        <w:t>一</w:t>
      </w:r>
      <w:bookmarkStart w:id="0" w:name="_GoBack"/>
      <w:bookmarkEnd w:id="0"/>
      <w:r>
        <w:rPr>
          <w:rFonts w:eastAsia="標楷體" w:hint="eastAsia"/>
        </w:rPr>
        <w:t>）</w:t>
      </w:r>
      <w:r>
        <w:rPr>
          <w:rFonts w:eastAsia="標楷體"/>
        </w:rPr>
        <w:t>前請以</w:t>
      </w:r>
      <w:r w:rsidRPr="00A31C2B">
        <w:rPr>
          <w:rFonts w:eastAsia="標楷體" w:hint="eastAsia"/>
        </w:rPr>
        <w:t>雙掛號寄送</w:t>
      </w:r>
      <w:r>
        <w:rPr>
          <w:rFonts w:eastAsia="標楷體"/>
        </w:rPr>
        <w:t>至本會（以郵戳為憑）。</w:t>
      </w:r>
    </w:p>
    <w:p w:rsidR="00820D51" w:rsidRPr="00820D51" w:rsidRDefault="00820D51" w:rsidP="00820D51">
      <w:pPr>
        <w:spacing w:line="540" w:lineRule="exact"/>
        <w:jc w:val="center"/>
        <w:rPr>
          <w:rFonts w:eastAsia="標楷體"/>
        </w:rPr>
      </w:pPr>
    </w:p>
    <w:p w:rsidR="00820D51" w:rsidRPr="000608BE" w:rsidRDefault="00820D51" w:rsidP="00820D51">
      <w:pPr>
        <w:spacing w:line="400" w:lineRule="exact"/>
        <w:rPr>
          <w:rFonts w:eastAsia="標楷體" w:hint="eastAsia"/>
          <w:sz w:val="28"/>
        </w:rPr>
      </w:pPr>
    </w:p>
    <w:p w:rsidR="00820D51" w:rsidRPr="00DF469D" w:rsidRDefault="00820D51" w:rsidP="00820D51"/>
    <w:p w:rsidR="00820D51" w:rsidRDefault="00820D51" w:rsidP="00820D51"/>
    <w:p w:rsidR="004D429E" w:rsidRDefault="004D429E"/>
    <w:sectPr w:rsidR="004D429E" w:rsidSect="007D5B5D">
      <w:footerReference w:type="default" r:id="rId4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47" w:rsidRDefault="00820D51" w:rsidP="000608BE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20D51">
      <w:rPr>
        <w:noProof/>
        <w:lang w:val="zh-TW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1"/>
    <w:rsid w:val="004D429E"/>
    <w:rsid w:val="008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B934B-48DF-4C2A-92D8-F8D8BE5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0D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820D51"/>
    <w:pPr>
      <w:widowControl w:val="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820D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SYNNEX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2018-08-31T09:01:00Z</dcterms:created>
  <dcterms:modified xsi:type="dcterms:W3CDTF">2018-08-31T09:02:00Z</dcterms:modified>
</cp:coreProperties>
</file>